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09" w:rsidRPr="00FC3AC5" w:rsidRDefault="00B14DC3" w:rsidP="00FC3AC5">
      <w:pPr>
        <w:pStyle w:val="NoSpacing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979683" cy="32385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9683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C3AC5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La Carmen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4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Tb/wEAANkDAAAOAAAAZHJzL2Uyb0RvYy54bWysU0Fu2zAQvBfoHwjea8k2nDqC5cBNml7S&#10;NkBc5LwmKUutyGVJ2pJ/3yUlu0F7C+IDYZLL2ZnZ0eqm1y07KucbNCWfTnLOlBEoG7Mv+Y/t/Ycl&#10;Zz6AkdCiUSU/Kc9v1u/frTpbqBnW2ErlGIEYX3S25HUItsgyL2qlwU/QKkOXFToNgbZun0kHHaHr&#10;Npvl+VXWoZPWoVDe0+ndcMnXCb+qlAjfq8qrwNqSE7eQVpfWXVyz9QqKvQNbN2KkAa9goaEx1PQC&#10;dQcB2ME1/0HpRjj0WIWJQJ1hVTVCJQ2kZpr/o+apBquSFjLH24tN/u1gxbfjo2ONLPmCMwOaRvRM&#10;jm5cYNNoTmd9QTVPlqpC/wl7GnIS6u0Dil+eGbytwezVxjnsagWSyE0JajxOErYnS7jpdKv68Fk2&#10;NIcEn73AH5r52GnXfUVJT+AQMHXrK6ejvWQYIwo0ydNleoTIBB3Orj9eXy3nnAm6m8/my0UabwbF&#10;+bV1PnxRqFn8U3JH6UjocHzwgcRS6bmENpFaZDPwCv2uH/3YoTwRyY5SU3L/+wBOkeCDvkUKGams&#10;HOrRxLiPvCPstn8GZ8fegVg/tufUJAIpPnIcAsifBKRbCuMRWrbI6RfnQRTH4pHsgBrfershu+6b&#10;pCSSH3iOSig/6fWY9RjQl/tU9feLXP8BAAD//wMAUEsDBBQABgAIAAAAIQARdyOC2gAAAAQBAAAP&#10;AAAAZHJzL2Rvd25yZXYueG1sTI/NTsMwEITvSLyDtUjcqJOKVhDiVBU/EgculHDfxkscEa+jeNuk&#10;b4/hQi8rjWY08225mX2vjjTGLrCBfJGBIm6C7bg1UH+83NyBioJssQ9MBk4UYVNdXpRY2DDxOx13&#10;0qpUwrFAA05kKLSOjSOPcREG4uR9hdGjJDm22o44pXLf62WWrbXHjtOCw4EeHTXfu4M3IGK3+al+&#10;9vH1c357mlzWrLA25vpq3j6AEprlPwy/+AkdqsS0Dwe2UfUG0iPyd5N3u75fgtobWOUZ6KrU5/DV&#10;DwAAAP//AwBQSwECLQAUAAYACAAAACEAtoM4kv4AAADhAQAAEwAAAAAAAAAAAAAAAAAAAAAAW0Nv&#10;bnRlbnRfVHlwZXNdLnhtbFBLAQItABQABgAIAAAAIQA4/SH/1gAAAJQBAAALAAAAAAAAAAAAAAAA&#10;AC8BAABfcmVscy8ucmVsc1BLAQItABQABgAIAAAAIQD74yTb/wEAANkDAAAOAAAAAAAAAAAAAAAA&#10;AC4CAABkcnMvZTJvRG9jLnhtbFBLAQItABQABgAIAAAAIQARdyOC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14DC3" w:rsidRDefault="00B14DC3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C3AC5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Escuela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La Carmen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0B3" w:rsidRPr="00206496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 w:rsidR="00B84309">
        <w:rPr>
          <w:rFonts w:ascii="Times New Roman" w:hAnsi="Times New Roman"/>
          <w:b/>
          <w:sz w:val="48"/>
          <w:szCs w:val="48"/>
          <w:lang w:val="es-PR"/>
        </w:rPr>
        <w:t xml:space="preserve">    </w:t>
      </w:r>
      <w:r w:rsidR="004E51BC"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 w:rsidR="00B84309">
        <w:rPr>
          <w:rFonts w:ascii="Times New Roman" w:hAnsi="Times New Roman"/>
          <w:b/>
          <w:sz w:val="48"/>
          <w:szCs w:val="48"/>
          <w:lang w:val="es-PR"/>
        </w:rPr>
        <w:t xml:space="preserve">           </w:t>
      </w:r>
      <w:r w:rsidR="00FC3AC5">
        <w:rPr>
          <w:rFonts w:ascii="Times New Roman" w:hAnsi="Times New Roman"/>
          <w:b/>
          <w:sz w:val="48"/>
          <w:szCs w:val="48"/>
          <w:lang w:val="es-PR"/>
        </w:rPr>
        <w:t xml:space="preserve">   </w:t>
      </w:r>
      <w:r w:rsidR="000D3ADE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948152" cy="323850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815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0D3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Maricao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FC3AC5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Puerto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Rico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32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Fs/wEAAOADAAAOAAAAZHJzL2Uyb0RvYy54bWysU01vEzEQvSPxHyzfyX60QWGVTRVayqVA&#10;pQb1PLG92YW1x9hOdvPvGTubtIIbIgcrtsdv3nvzdnkz6p4dlPMdmpoXs5wzZQTKzuxq/n1z/27B&#10;mQ9gJPRoVM2PyvOb1ds3y8FWqsQWe6kcIxDjq8HWvA3BVlnmRas0+BlaZeiyQach0NbtMulgIHTd&#10;Z2Wev88GdNI6FMp7Or07XfJVwm8aJcK3pvEqsL7mxC2k1aV1G9dstYRq58C2nZhowD+w0NAZanqB&#10;uoMAbO+6v6B0Jxx6bMJMoM6waTqhkgZSU+R/qHlqwaqkhczx9mKT/3+w4uvh0bFO1vyaMwOaRvRM&#10;jq5dYGU0Z7C+oponS1Vh/IgjDTkJ9fYBxU/PDN62YHZq7RwOrQJJ5AqCmo6ThM3REm463agxfJId&#10;zaGI8Nkr/FMzHztthy8o6QnsA6ZuY+N0tJcMY0SBJnm8TI8QmaDD8sP1opiXnAm6uyqvFvM03gyq&#10;82vrfPisULP4p+aO0pHQ4fDgQ2QD1blkohbZnHiFcTsmnxLvSHuL8khcBwpPzf2vPThFuvf6Filr&#10;JLZxqCcv4z7Sj+ib8RmcnSgEIv/Yn8OTeKQUyWkWIH8QkO4pkwfo2TynX/INqql44nxCjW+9XZNr&#10;910S9MJzEkQxSjqnyMecvt6nqpcPc/UbAAD//wMAUEsDBBQABgAIAAAAIQDRjWLm2gAAAAQBAAAP&#10;AAAAZHJzL2Rvd25yZXYueG1sTI/NTsMwEITvSLyDtUjcqB1oKxTiVBU/EgculHDfxksSEa+jeNuk&#10;b4/hQi8rjWY0822xmX2vjjTGLrCFbGFAEdfBddxYqD5ebu5BRUF22AcmCyeKsCkvLwrMXZj4nY47&#10;aVQq4ZijhVZkyLWOdUse4yIMxMn7CqNHSXJstBtxSuW+17fGrLXHjtNCiwM9tlR/7w7egojbZqfq&#10;2cfXz/ntaWpNvcLK2uurefsASmiW/zD84id0KBPTPhzYRdVbSI/I303ecr28A7W3sMoM6LLQ5/Dl&#10;DwAAAP//AwBQSwECLQAUAAYACAAAACEAtoM4kv4AAADhAQAAEwAAAAAAAAAAAAAAAAAAAAAAW0Nv&#10;bnRlbnRfVHlwZXNdLnhtbFBLAQItABQABgAIAAAAIQA4/SH/1gAAAJQBAAALAAAAAAAAAAAAAAAA&#10;AC8BAABfcmVscy8ucmVsc1BLAQItABQABgAIAAAAIQCJqiFs/wEAAOADAAAOAAAAAAAAAAAAAAAA&#10;AC4CAABkcnMvZTJvRG9jLnhtbFBLAQItABQABgAIAAAAIQDRjWLm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14DC3" w:rsidRDefault="00B14DC3" w:rsidP="000D3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Maricao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, </w:t>
                      </w:r>
                      <w:r w:rsidRPr="00FC3AC5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Puerto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Rico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4A9F">
        <w:rPr>
          <w:rFonts w:ascii="Times New Roman" w:hAnsi="Times New Roman"/>
          <w:b/>
          <w:sz w:val="48"/>
          <w:szCs w:val="48"/>
          <w:lang w:val="es-PR"/>
        </w:rPr>
        <w:t xml:space="preserve">            </w:t>
      </w:r>
    </w:p>
    <w:p w:rsidR="00E550B3" w:rsidRDefault="00B14DC3" w:rsidP="00022FD9">
      <w:pPr>
        <w:spacing w:line="240" w:lineRule="auto"/>
        <w:jc w:val="center"/>
        <w:rPr>
          <w:rFonts w:ascii="Times New Roman" w:hAnsi="Times New Roman"/>
          <w:sz w:val="72"/>
          <w:szCs w:val="72"/>
          <w:lang w:val="es-PR"/>
        </w:rPr>
      </w:pPr>
      <w:r w:rsidRPr="007C7137">
        <w:rPr>
          <w:rFonts w:ascii="Times New Roman" w:hAnsi="Times New Roman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419850" cy="742950"/>
                <wp:effectExtent l="371475" t="9525" r="12700" b="3048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Pr="000D3ADE" w:rsidRDefault="00B14DC3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D3ADE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English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/k/gEAAOADAAAOAAAAZHJzL2Uyb0RvYy54bWysU8tu2zAQvBfoPxC815KcRxPBcuAmTS9p&#10;GyAucl6TlKVW5LIkbcl/nyUlO0F7K+oDIZLL2ZnZ8eJm0B3bK+dbNBUvZjlnygiUrdlW/Mf6/sMV&#10;Zz6AkdChURU/KM9vlu/fLXpbqjk22EnlGIEYX/a24k0ItswyLxqlwc/QKkOXNToNgbZum0kHPaHr&#10;Lpvn+WXWo5PWoVDe0+ndeMmXCb+ulQjf69qrwLqKE7eQVpfWTVyz5QLKrQPbtGKiAf/AQkNrqOkJ&#10;6g4CsJ1r/4LSrXDosQ4zgTrDum6FShpITZH/oeapAauSFjLH25NN/v/Bim/7R8daWfEzzgxoGtEz&#10;ObpygZ1Fc3rrS6p5slQVhk840JCTUG8fUPzyzOBtA2arVs5h3yiQRK4gqOk4SVgfLOGm07UawmfZ&#10;0hyKCJ+9wR+b+dhp039FSU9gFzB1G2qno71kGCMKNMnDaXqEyAQdXp4X11cXdCXo7uP5/Jq+Ywso&#10;j6+t8+GLQs3iR8UdpSOhw/7Bh7H0WDJRi2xGXmHYDMmn+dGWDcoDce0pPBX3v3fgFOne6VukrJHY&#10;2qGevIz7SD+ir4dncHaiEIj8Y3cMT+KRUiSnWYD8SUC6o0zuoWMXOf0mUVMxyXtFjW+9XZFr920S&#10;FO0deU6CKEbJkinyMadv96nq9Y+5fAEAAP//AwBQSwMEFAAGAAgAAAAhAGy/wT3ZAAAABgEAAA8A&#10;AABkcnMvZG93bnJldi54bWxMj0tPxDAMhO9I/IfISNzYpEg8VJquVjwkDlxYyj3bmKaicarGu+3+&#10;e7xc4GJ5NNb4m2q9xEEdcMp9IgvFyoBCapPvqbPQfLxc3YPK7Mi7IRFaOGKGdX1+VrnSp5ne8bDl&#10;TkkI5dJZCMxjqXVuA0aXV2lEEu8rTdGxyKnTfnKzhMdBXxtzq6PrST4EN+JjwPZ7u48WmP2mODbP&#10;Mb9+Lm9PczDtjWusvbxYNg+gGBf+O4YTvqBDLUy7tCef1WBBivDvPHmmKETvZCvuDOi60v/x6x8A&#10;AAD//wMAUEsBAi0AFAAGAAgAAAAhALaDOJL+AAAA4QEAABMAAAAAAAAAAAAAAAAAAAAAAFtDb250&#10;ZW50X1R5cGVzXS54bWxQSwECLQAUAAYACAAAACEAOP0h/9YAAACUAQAACwAAAAAAAAAAAAAAAAAv&#10;AQAAX3JlbHMvLnJlbHNQSwECLQAUAAYACAAAACEAsJxP5P4BAADgAwAADgAAAAAAAAAAAAAAAAAu&#10;AgAAZHJzL2Uyb0RvYy54bWxQSwECLQAUAAYACAAAACEAbL/BPd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B14DC3" w:rsidRPr="000D3ADE" w:rsidRDefault="00B14DC3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D3ADE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English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4CA4" w:rsidRPr="00FC3AC5" w:rsidRDefault="00B14DC3" w:rsidP="00022FD9">
      <w:pPr>
        <w:spacing w:line="240" w:lineRule="auto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4745421" cy="361950"/>
                <wp:effectExtent l="0" t="0" r="0" b="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5421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542CE7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Week: May 11 - 15</w:t>
                            </w:r>
                            <w:r w:rsidR="00B14DC3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of 2020.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373.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M3AAIAAOADAAAOAAAAZHJzL2Uyb0RvYy54bWysU8GO0zAQvSPxD5bvNEm3XSBquiq7LJcF&#10;VtqiPU9tpwnEHmO7Tfr3jJ20rOCG6MGq7fGb9968rG4G3bGjcr5FU/FilnOmjEDZmn3Fv23v37zj&#10;zAcwEjo0quIn5fnN+vWrVW9LNccGO6kcIxDjy95WvAnBllnmRaM0+BlaZeiyRqch0NbtM+mgJ3Td&#10;ZfM8v856dNI6FMp7Or0bL/k64de1EuFrXXsVWFdx4hbS6tK6i2u2XkG5d2CbVkw04B9YaGgNNb1A&#10;3UEAdnDtX1C6FQ491mEmUGdY161QSQOpKfI/1Dw1YFXSQuZ4e7HJ/z9Y8eX46FgrKz7nzICmET2T&#10;oxsX2CKa01tfUs2TpaowfMCBhpyEevuA4odnBm8bMHu1cQ77RoEkcgVBTcdJwvZkCTedbtUQPsqW&#10;5lBE+OwF/tjMx067/jNKegKHgKnbUDsd7SXDGFGgSZ4u0yNEJuhw8XaxXMypi6C7q+vi/TKNN4Py&#10;/No6Hz4p1Cz+qbijdCR0OD74ENlAeS6ZqEU2I68w7Ibk09XZlh3KE3HtKTwV9z8P4BTpPuhbpKwR&#10;jdqhnryM+0g/om+HZ3B2ohCI/GN3Dk/ikVIkp1mA/E5AuqNMHqFjy5x+yTcop+KJ84ga33q7Idfu&#10;2yQo2jvynARRjJLOKfIxpy/3qer3h7n+BQAA//8DAFBLAwQUAAYACAAAACEAc4Ax4toAAAAEAQAA&#10;DwAAAGRycy9kb3ducmV2LnhtbEyPzU7DMBCE70i8g7VI3KhdoASFOFXFj8SBS0u4b+MliYjXUbxt&#10;0rfHcIHLSqMZzXxbrGffqyONsQtsYbkwoIjr4DpuLFTvL1f3oKIgO+wDk4UTRViX52cF5i5MvKXj&#10;ThqVSjjmaKEVGXKtY92Sx7gIA3HyPsPoUZIcG+1GnFK57/W1MXfaY8dpocWBHluqv3YHb0HEbZan&#10;6tnH14/57WlqTb3CytrLi3nzAEpolr8w/OAndCgT0z4c2EXVW0iPyO9NXnab3YDaW1hlBnRZ6P/w&#10;5TcAAAD//wMAUEsBAi0AFAAGAAgAAAAhALaDOJL+AAAA4QEAABMAAAAAAAAAAAAAAAAAAAAAAFtD&#10;b250ZW50X1R5cGVzXS54bWxQSwECLQAUAAYACAAAACEAOP0h/9YAAACUAQAACwAAAAAAAAAAAAAA&#10;AAAvAQAAX3JlbHMvLnJlbHNQSwECLQAUAAYACAAAACEAvZvDNwACAADgAwAADgAAAAAAAAAAAAAA&#10;AAAuAgAAZHJzL2Uyb0RvYy54bWxQSwECLQAUAAYACAAAACEAc4Ax4t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B14DC3" w:rsidRDefault="00542CE7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Week: May 11 - 15</w:t>
                      </w:r>
                      <w:r w:rsidR="00B14DC3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of 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3ADE"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709392" cy="32385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939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0D3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Teacher Sali Rivera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213.3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oa/gEAAOADAAAOAAAAZHJzL2Uyb0RvYy54bWysU8GO0zAQvSPxD5bvNGlKYTdquiq7LJcF&#10;VtqiPU9tpwnEHmO7Tfr3jJ20rOCGyMGK7cmb9968rG4G3bGjcr5FU/H5LOdMGYGyNfuKf9vev7ni&#10;zAcwEjo0quIn5fnN+vWrVW9LVWCDnVSOEYjxZW8r3oRgyyzzolEa/AytMnRZo9MQaOv2mXTQE7ru&#10;siLP32U9OmkdCuU9nd6Nl3yd8OtaifC1rr0KrKs4cQtpdWndxTVbr6DcO7BNKyYa8A8sNLSGml6g&#10;7iAAO7j2LyjdCoce6zATqDOs61aopIHUzPM/1Dw1YFXSQuZ4e7HJ/z9Y8eX46FgraXacGdA0omdy&#10;dOMCW0ZzeutLqnmyVBWGDzjEwijU2wcUPzwzeNuA2auNc9g3CiSRi1DTcZKwPVnCTadbNYSPsqU5&#10;zCN89gJ/bOZjp13/GSV9AoeAqdtQOx27kmGMKNAkT5fpESITdFi8z68X1wVngu4WxeJqmcabQXn+&#10;2jofPinULL5U3FE6EjocH3yIbKA8l0zUIpuRVxh2Q/Lp7dmWHcoTce0pPBX3Pw/gFOk+6FukrJHY&#10;2qGevIz7SD+ib4dncHaiEIj8Y3cOT+KRUiSnWYD8TkC6o0weoWPLnJ7kG5RT8cR5RB0HsyHX7tsk&#10;KNo78pwEUYySzinyMacv96nq94+5/gUAAP//AwBQSwMEFAAGAAgAAAAhAH9+JtPaAAAABAEAAA8A&#10;AABkcnMvZG93bnJldi54bWxMj81OwzAQhO9IvIO1SNyok4oWFOJUFT8SBy6UcN/GSxwRr6N426Rv&#10;j+FCLyuNZjTzbbmZfa+ONMYusIF8kYEiboLtuDVQf7zc3IOKgmyxD0wGThRhU11elFjYMPE7HXfS&#10;qlTCsUADTmQotI6NI49xEQbi5H2F0aMkObbajjilct/rZZattceO04LDgR4dNd+7gzcgYrf5qX72&#10;8fVzfnuaXNassDbm+mrePoASmuU/DL/4CR2qxLQPB7ZR9QbSI/J3k3e7XN+B2htY5RnoqtTn8NUP&#10;AAAA//8DAFBLAQItABQABgAIAAAAIQC2gziS/gAAAOEBAAATAAAAAAAAAAAAAAAAAAAAAABbQ29u&#10;dGVudF9UeXBlc10ueG1sUEsBAi0AFAAGAAgAAAAhADj9If/WAAAAlAEAAAsAAAAAAAAAAAAAAAAA&#10;LwEAAF9yZWxzLy5yZWxzUEsBAi0AFAAGAAgAAAAhAPiRehr+AQAA4AMAAA4AAAAAAAAAAAAAAAAA&#10;LgIAAGRycy9lMm9Eb2MueG1sUEsBAi0AFAAGAAgAAAAhAH9+JtP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B14DC3" w:rsidRDefault="00B14DC3" w:rsidP="000D3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Teacher Sali Rivera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2CE7" w:rsidRDefault="004E51BC" w:rsidP="005B7ACB">
      <w:pPr>
        <w:pStyle w:val="NoSpacing"/>
        <w:jc w:val="center"/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¡Saludos</w:t>
      </w:r>
      <w:proofErr w:type="gramStart"/>
      <w:r w:rsidR="002C3BFF"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  <w:r w:rsidR="002A204B"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2C3BFF"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  <w:proofErr w:type="gramEnd"/>
      <w:r w:rsidR="002C3BFF"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Espero</w:t>
      </w:r>
      <w:r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estén todos </w:t>
      </w:r>
      <w:r w:rsidR="002C3BFF"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bien! </w:t>
      </w:r>
      <w:r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De acuerdo con las instrucciones impartidas</w:t>
      </w:r>
      <w:r w:rsidR="00542CE7" w:rsidRPr="00542CE7">
        <w:rPr>
          <w:rFonts w:ascii="Times New Roman" w:hAnsi="Times New Roman"/>
          <w:sz w:val="28"/>
          <w:szCs w:val="2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por el Secretario de Educación esta semana se estará trabajando con las puntuaciones de los estudiantes en el sistema de información estudiantil (SIE) para culminar con el año escolar 2019-2020.</w:t>
      </w:r>
    </w:p>
    <w:p w:rsidR="005B7ACB" w:rsidRDefault="00542CE7" w:rsidP="005B7ACB">
      <w:pPr>
        <w:pStyle w:val="NoSpacing"/>
        <w:rPr>
          <w:rFonts w:ascii="Times New Roman" w:hAnsi="Times New Roman"/>
          <w:sz w:val="32"/>
          <w:szCs w:val="28"/>
          <w:lang w:val="es-PR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5B7ACB">
        <w:rPr>
          <w:rFonts w:ascii="Times New Roman" w:hAnsi="Times New Roman"/>
          <w:sz w:val="32"/>
          <w:szCs w:val="28"/>
          <w:lang w:val="es-PR"/>
          <w14:glow w14:rad="139700">
            <w14:schemeClr w14:val="accent4">
              <w14:alpha w14:val="60000"/>
              <w14:satMod w14:val="175000"/>
            </w14:schemeClr>
          </w14:glow>
        </w:rPr>
        <w:t xml:space="preserve">Recuerden </w:t>
      </w:r>
      <w:r w:rsidR="005B7ACB" w:rsidRPr="005B7ACB">
        <w:rPr>
          <w:rFonts w:ascii="Times New Roman" w:hAnsi="Times New Roman"/>
          <w:sz w:val="32"/>
          <w:szCs w:val="28"/>
          <w:lang w:val="es-PR"/>
          <w14:glow w14:rad="139700">
            <w14:schemeClr w14:val="accent4">
              <w14:alpha w14:val="60000"/>
              <w14:satMod w14:val="175000"/>
            </w14:schemeClr>
          </w14:glow>
        </w:rPr>
        <w:t>que los estudiantes ya tienen sus emails del Departamento de Educación activos. Para ingresar a sus cuentas refiéranse a las instrucciones en la parte inferior de este documento</w:t>
      </w:r>
      <w:r w:rsidR="005B7ACB">
        <w:rPr>
          <w:rFonts w:ascii="Times New Roman" w:hAnsi="Times New Roman"/>
          <w:sz w:val="32"/>
          <w:szCs w:val="28"/>
          <w:lang w:val="es-PR"/>
          <w14:glow w14:rad="139700">
            <w14:schemeClr w14:val="accent4">
              <w14:alpha w14:val="60000"/>
              <w14:satMod w14:val="175000"/>
            </w14:schemeClr>
          </w14:glow>
        </w:rPr>
        <w:t>.</w:t>
      </w:r>
    </w:p>
    <w:p w:rsidR="004E51BC" w:rsidRPr="005B7ACB" w:rsidRDefault="003D30A6" w:rsidP="005B7ACB">
      <w:pPr>
        <w:pStyle w:val="NoSpacing"/>
        <w:jc w:val="right"/>
        <w:rPr>
          <w:rFonts w:ascii="Times New Roman" w:hAnsi="Times New Roman"/>
          <w:sz w:val="32"/>
          <w:szCs w:val="28"/>
          <w:lang w:val="es-PR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3D30A6">
        <w:rPr>
          <w:rFonts w:ascii="Times New Roman" w:hAnsi="Times New Roman"/>
          <w:b/>
          <w:sz w:val="28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Página de la Escuela</w:t>
      </w:r>
      <w:r>
        <w:rPr>
          <w:rFonts w:ascii="Times New Roman" w:hAnsi="Times New Roman"/>
          <w:b/>
          <w:sz w:val="32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: </w:t>
      </w:r>
      <w:r w:rsidRPr="003D30A6">
        <w:rPr>
          <w:rFonts w:ascii="Times New Roman" w:hAnsi="Times New Roman"/>
          <w:b/>
          <w:sz w:val="32"/>
          <w:szCs w:val="48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escuelalacarmen@weebly.com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30"/>
        <w:gridCol w:w="2430"/>
        <w:gridCol w:w="2430"/>
        <w:gridCol w:w="2430"/>
        <w:gridCol w:w="2340"/>
      </w:tblGrid>
      <w:tr w:rsidR="00FD0829" w:rsidRPr="00986ED5" w:rsidTr="002A204B">
        <w:trPr>
          <w:trHeight w:val="233"/>
          <w:jc w:val="center"/>
        </w:trPr>
        <w:tc>
          <w:tcPr>
            <w:tcW w:w="1638" w:type="dxa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A204B">
              <w:rPr>
                <w:rFonts w:ascii="Times New Roman" w:hAnsi="Times New Roman"/>
                <w:b/>
                <w:szCs w:val="28"/>
              </w:rPr>
              <w:t>Days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Monday  </w:t>
            </w:r>
          </w:p>
          <w:p w:rsidR="002C3BFF" w:rsidRPr="002A204B" w:rsidRDefault="00542CE7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Tuesday  </w:t>
            </w:r>
          </w:p>
          <w:p w:rsidR="002C3BFF" w:rsidRPr="002A204B" w:rsidRDefault="00542CE7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Wednesday  </w:t>
            </w:r>
          </w:p>
          <w:p w:rsidR="002C3BFF" w:rsidRPr="002A204B" w:rsidRDefault="00542CE7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Thursday</w:t>
            </w:r>
          </w:p>
          <w:p w:rsidR="002C3BFF" w:rsidRPr="002A204B" w:rsidRDefault="00542CE7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34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Friday  </w:t>
            </w:r>
          </w:p>
          <w:p w:rsidR="002C3BFF" w:rsidRPr="002A204B" w:rsidRDefault="00542CE7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FD0829" w:rsidRPr="00986ED5" w:rsidTr="002A204B">
        <w:trPr>
          <w:trHeight w:val="116"/>
          <w:jc w:val="center"/>
        </w:trPr>
        <w:tc>
          <w:tcPr>
            <w:tcW w:w="1638" w:type="dxa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A204B">
              <w:rPr>
                <w:rFonts w:ascii="Times New Roman" w:hAnsi="Times New Roman"/>
                <w:b/>
                <w:szCs w:val="28"/>
              </w:rPr>
              <w:t>Grades</w:t>
            </w: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D0829" w:rsidRPr="00FD0829" w:rsidTr="008A4F4F">
        <w:trPr>
          <w:trHeight w:val="460"/>
          <w:jc w:val="center"/>
        </w:trPr>
        <w:tc>
          <w:tcPr>
            <w:tcW w:w="1638" w:type="dxa"/>
          </w:tcPr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430" w:type="dxa"/>
          </w:tcPr>
          <w:p w:rsidR="00542CE7" w:rsidRPr="00542CE7" w:rsidRDefault="00542CE7" w:rsidP="002A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542CE7" w:rsidRDefault="00542CE7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2A204B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2A204B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2A204B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34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2A204B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</w:tr>
      <w:tr w:rsidR="00FD0829" w:rsidRPr="00986ED5" w:rsidTr="008A4F4F">
        <w:trPr>
          <w:trHeight w:val="460"/>
          <w:jc w:val="center"/>
        </w:trPr>
        <w:tc>
          <w:tcPr>
            <w:tcW w:w="1638" w:type="dxa"/>
          </w:tcPr>
          <w:p w:rsidR="002C3BFF" w:rsidRPr="00FD0829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34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</w:tr>
      <w:tr w:rsidR="00FD0829" w:rsidRPr="00986ED5" w:rsidTr="008A4F4F">
        <w:trPr>
          <w:trHeight w:val="460"/>
          <w:jc w:val="center"/>
        </w:trPr>
        <w:tc>
          <w:tcPr>
            <w:tcW w:w="1638" w:type="dxa"/>
          </w:tcPr>
          <w:p w:rsidR="002C3BFF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lastRenderedPageBreak/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lastRenderedPageBreak/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lastRenderedPageBreak/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lastRenderedPageBreak/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lastRenderedPageBreak/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lastRenderedPageBreak/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lastRenderedPageBreak/>
              <w:t>SIE</w:t>
            </w:r>
          </w:p>
        </w:tc>
        <w:tc>
          <w:tcPr>
            <w:tcW w:w="234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lastRenderedPageBreak/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lastRenderedPageBreak/>
              <w:t>SIE</w:t>
            </w:r>
          </w:p>
        </w:tc>
      </w:tr>
      <w:tr w:rsidR="00FD0829" w:rsidRPr="00986ED5" w:rsidTr="008A4F4F">
        <w:trPr>
          <w:trHeight w:val="460"/>
          <w:jc w:val="center"/>
        </w:trPr>
        <w:tc>
          <w:tcPr>
            <w:tcW w:w="1638" w:type="dxa"/>
          </w:tcPr>
          <w:p w:rsidR="002C3BFF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43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  <w:tc>
          <w:tcPr>
            <w:tcW w:w="2340" w:type="dxa"/>
          </w:tcPr>
          <w:p w:rsidR="00542CE7" w:rsidRPr="00542CE7" w:rsidRDefault="00542CE7" w:rsidP="0054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R"/>
              </w:rPr>
            </w:pPr>
            <w:r>
              <w:rPr>
                <w:rFonts w:ascii="Times New Roman" w:hAnsi="Times New Roman"/>
                <w:sz w:val="20"/>
                <w:szCs w:val="20"/>
                <w:lang w:val="es-PR"/>
              </w:rPr>
              <w:t>Trabajando puntuaciones de los estudiantes en el:</w:t>
            </w:r>
          </w:p>
          <w:p w:rsidR="002C3BFF" w:rsidRPr="00FD0829" w:rsidRDefault="00542CE7" w:rsidP="00542C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42CE7">
              <w:rPr>
                <w:rFonts w:ascii="Times New Roman" w:hAnsi="Times New Roman"/>
                <w:b/>
                <w:sz w:val="44"/>
                <w:szCs w:val="28"/>
                <w:u w:val="single"/>
                <w:lang w:val="es-PR"/>
              </w:rPr>
              <w:t>SIE</w:t>
            </w:r>
          </w:p>
        </w:tc>
      </w:tr>
    </w:tbl>
    <w:p w:rsidR="00542CE7" w:rsidRDefault="00542CE7" w:rsidP="000A29E9">
      <w:pPr>
        <w:rPr>
          <w:rFonts w:ascii="Times New Roman" w:hAnsi="Times New Roman"/>
          <w:b/>
          <w:sz w:val="2"/>
          <w:szCs w:val="52"/>
          <w:lang w:val="es-PR"/>
        </w:rPr>
      </w:pPr>
    </w:p>
    <w:p w:rsidR="00542CE7" w:rsidRPr="00542CE7" w:rsidRDefault="00542CE7" w:rsidP="00542CE7">
      <w:pPr>
        <w:rPr>
          <w:rFonts w:ascii="Times New Roman" w:hAnsi="Times New Roman"/>
          <w:sz w:val="2"/>
          <w:szCs w:val="52"/>
          <w:lang w:val="es-PR"/>
        </w:rPr>
      </w:pPr>
    </w:p>
    <w:p w:rsidR="00542CE7" w:rsidRDefault="00542CE7" w:rsidP="00542CE7">
      <w:pPr>
        <w:rPr>
          <w:rFonts w:ascii="Times New Roman" w:hAnsi="Times New Roman"/>
          <w:sz w:val="2"/>
          <w:szCs w:val="52"/>
          <w:lang w:val="es-PR"/>
        </w:rPr>
      </w:pPr>
    </w:p>
    <w:p w:rsidR="00E550B3" w:rsidRPr="00542CE7" w:rsidRDefault="002A2DE1" w:rsidP="00542CE7">
      <w:pPr>
        <w:tabs>
          <w:tab w:val="left" w:pos="938"/>
        </w:tabs>
        <w:rPr>
          <w:rFonts w:ascii="Times New Roman" w:hAnsi="Times New Roman"/>
          <w:sz w:val="2"/>
          <w:szCs w:val="52"/>
          <w:lang w:val="es-PR"/>
        </w:rPr>
      </w:pPr>
      <w:r>
        <w:rPr>
          <w:rFonts w:ascii="Times New Roman" w:hAnsi="Times New Roman"/>
          <w:noProof/>
          <w:sz w:val="2"/>
          <w:szCs w:val="52"/>
        </w:rPr>
        <w:drawing>
          <wp:inline distT="0" distB="0" distL="0" distR="0">
            <wp:extent cx="79883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0B3" w:rsidRPr="00542CE7" w:rsidSect="005B7ACB">
      <w:pgSz w:w="15840" w:h="12240" w:orient="landscape"/>
      <w:pgMar w:top="1152" w:right="1440" w:bottom="1152" w:left="1440" w:header="720" w:footer="720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05E6"/>
    <w:multiLevelType w:val="hybridMultilevel"/>
    <w:tmpl w:val="F53CADBC"/>
    <w:lvl w:ilvl="0" w:tplc="F58A6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7"/>
    <w:rsid w:val="00022FD9"/>
    <w:rsid w:val="00051151"/>
    <w:rsid w:val="000848DE"/>
    <w:rsid w:val="000A29E9"/>
    <w:rsid w:val="000D3ADE"/>
    <w:rsid w:val="00114610"/>
    <w:rsid w:val="0017100E"/>
    <w:rsid w:val="00206496"/>
    <w:rsid w:val="002332DC"/>
    <w:rsid w:val="002A204B"/>
    <w:rsid w:val="002A2DE1"/>
    <w:rsid w:val="002C3BFF"/>
    <w:rsid w:val="00321CB9"/>
    <w:rsid w:val="003D30A6"/>
    <w:rsid w:val="004A15EE"/>
    <w:rsid w:val="004E51BC"/>
    <w:rsid w:val="00542CE7"/>
    <w:rsid w:val="00544A9F"/>
    <w:rsid w:val="005B7ACB"/>
    <w:rsid w:val="00655AEC"/>
    <w:rsid w:val="00713FE0"/>
    <w:rsid w:val="007C7137"/>
    <w:rsid w:val="008538C9"/>
    <w:rsid w:val="00902050"/>
    <w:rsid w:val="00986ED5"/>
    <w:rsid w:val="009B5A8A"/>
    <w:rsid w:val="00A00C8B"/>
    <w:rsid w:val="00A3738B"/>
    <w:rsid w:val="00AA5C1F"/>
    <w:rsid w:val="00B06BC0"/>
    <w:rsid w:val="00B14DC3"/>
    <w:rsid w:val="00B2342B"/>
    <w:rsid w:val="00B47987"/>
    <w:rsid w:val="00B74D17"/>
    <w:rsid w:val="00B84309"/>
    <w:rsid w:val="00C872A1"/>
    <w:rsid w:val="00CE4D90"/>
    <w:rsid w:val="00DB4CA4"/>
    <w:rsid w:val="00E550B3"/>
    <w:rsid w:val="00EB0ABA"/>
    <w:rsid w:val="00F1473E"/>
    <w:rsid w:val="00F25EB6"/>
    <w:rsid w:val="00FC3AC5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7B8E-E852-486F-BFC2-AE812E4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496"/>
    <w:rPr>
      <w:sz w:val="22"/>
      <w:szCs w:val="22"/>
    </w:rPr>
  </w:style>
  <w:style w:type="table" w:styleId="TableGrid">
    <w:name w:val="Table Grid"/>
    <w:basedOn w:val="TableNormal"/>
    <w:uiPriority w:val="59"/>
    <w:rsid w:val="00DB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cp:lastModifiedBy>Sali Rivera</cp:lastModifiedBy>
  <cp:revision>2</cp:revision>
  <dcterms:created xsi:type="dcterms:W3CDTF">2020-05-11T18:37:00Z</dcterms:created>
  <dcterms:modified xsi:type="dcterms:W3CDTF">2020-05-11T18:37:00Z</dcterms:modified>
</cp:coreProperties>
</file>